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C36B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 4</w:t>
      </w:r>
    </w:p>
    <w:p w14:paraId="56773698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 อธิบายระบบการจัดการผลการดำเนินการของหน่วยงาน</w:t>
      </w:r>
    </w:p>
    <w:p w14:paraId="4AF12AFE" w14:textId="1881E6C6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1.1 การเลือก รวบรวม บูรณาการ และจัดเก็บตัววัด</w:t>
      </w:r>
    </w:p>
    <w:p w14:paraId="7FF0833E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1.2 การวิเคราะห์ ทบทวนและนำเสนอ</w:t>
      </w:r>
    </w:p>
    <w:p w14:paraId="0F5A64C3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1.3 การนำผลการวิเคราะห์และทบทวนไปใช้ประโยชน์ในการปรับปรุงผลการดำเนินการ</w:t>
      </w:r>
    </w:p>
    <w:p w14:paraId="179B5B70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7CAF39A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 อธิบายระบบสารสนเทศของหน่วยงาน การทำให้มั่นใจว่าข้อมูลสารสนเทศมีความถูกต้อง พร้อมใช้ ใช้งานง่ายและปล่อดภัย</w:t>
      </w:r>
    </w:p>
    <w:p w14:paraId="092682BC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D9D487B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 อธิบายการจัดการความรู้ของหน่วยงาน</w:t>
      </w:r>
    </w:p>
    <w:p w14:paraId="0351B9B8" w14:textId="77777777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2F61324" w14:textId="0586FA1B" w:rsidR="00DA744D" w:rsidRDefault="00DA744D">
      <w:pPr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4 อธิบายการจัดการนวัตกรรมของหน่วยงาน</w:t>
      </w: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br w:type="page"/>
      </w:r>
    </w:p>
    <w:p w14:paraId="3363EF22" w14:textId="203BD8BA" w:rsidR="005249F1" w:rsidRPr="004D38CD" w:rsidRDefault="004D38CD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หมวด 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7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</w:t>
      </w:r>
    </w:p>
    <w:p w14:paraId="1BD9BE00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7.1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ผลลัพธ์ด้านการเรียนรู้ของผู้เรียน และด้านกระบวนการ </w:t>
      </w:r>
    </w:p>
    <w:p w14:paraId="0B5AC6E4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ก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ผลลัพธ์ด้านการเรียนรู้ของผู้เรียนและด้านบริการที่มุ่งเน้นลูกค้า</w:t>
      </w:r>
    </w:p>
    <w:tbl>
      <w:tblPr>
        <w:tblStyle w:val="a"/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4047"/>
        <w:gridCol w:w="657"/>
        <w:gridCol w:w="720"/>
        <w:gridCol w:w="676"/>
        <w:gridCol w:w="44"/>
        <w:gridCol w:w="1022"/>
        <w:gridCol w:w="58"/>
        <w:gridCol w:w="1366"/>
      </w:tblGrid>
      <w:tr w:rsidR="00EE3F50" w:rsidRPr="003F053E" w14:paraId="623F67F9" w14:textId="77777777" w:rsidTr="00E04F81">
        <w:trPr>
          <w:tblHeader/>
        </w:trPr>
        <w:tc>
          <w:tcPr>
            <w:tcW w:w="1051" w:type="dxa"/>
            <w:shd w:val="clear" w:color="auto" w:fill="B4C6E7"/>
          </w:tcPr>
          <w:p w14:paraId="348CD7D8" w14:textId="77777777" w:rsidR="00EE3F50" w:rsidRPr="003F053E" w:rsidRDefault="00EE3F50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047" w:type="dxa"/>
            <w:shd w:val="clear" w:color="auto" w:fill="B4C6E7"/>
          </w:tcPr>
          <w:p w14:paraId="55C43F47" w14:textId="68F84A7D" w:rsidR="00EE3F50" w:rsidRPr="005D0A2D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657" w:type="dxa"/>
            <w:shd w:val="clear" w:color="auto" w:fill="B4C6E7"/>
          </w:tcPr>
          <w:p w14:paraId="64BC6859" w14:textId="16B07E85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sz w:val="28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28"/>
              </w:rPr>
              <w:t>4</w:t>
            </w:r>
          </w:p>
        </w:tc>
        <w:tc>
          <w:tcPr>
            <w:tcW w:w="720" w:type="dxa"/>
            <w:shd w:val="clear" w:color="auto" w:fill="B4C6E7"/>
          </w:tcPr>
          <w:p w14:paraId="2AFC0B34" w14:textId="6F64B2D1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sz w:val="28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28"/>
              </w:rPr>
              <w:t>5</w:t>
            </w:r>
          </w:p>
        </w:tc>
        <w:tc>
          <w:tcPr>
            <w:tcW w:w="720" w:type="dxa"/>
            <w:gridSpan w:val="2"/>
            <w:shd w:val="clear" w:color="auto" w:fill="B4C6E7"/>
          </w:tcPr>
          <w:p w14:paraId="2246A0CF" w14:textId="2A192C6E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sz w:val="28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28"/>
              </w:rPr>
              <w:t>6</w:t>
            </w:r>
          </w:p>
        </w:tc>
        <w:tc>
          <w:tcPr>
            <w:tcW w:w="1080" w:type="dxa"/>
            <w:gridSpan w:val="2"/>
            <w:shd w:val="clear" w:color="auto" w:fill="B4C6E7"/>
          </w:tcPr>
          <w:p w14:paraId="0A93F3A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</w:p>
          <w:p w14:paraId="68F707F6" w14:textId="0E37B96E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sz w:val="28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28"/>
              </w:rPr>
              <w:t>6</w:t>
            </w:r>
          </w:p>
        </w:tc>
        <w:tc>
          <w:tcPr>
            <w:tcW w:w="1366" w:type="dxa"/>
            <w:shd w:val="clear" w:color="auto" w:fill="B4C6E7"/>
          </w:tcPr>
          <w:p w14:paraId="67F94E5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D38CD" w:rsidRPr="003F053E" w14:paraId="3DBEAF7C" w14:textId="77777777" w:rsidTr="00114535">
        <w:tc>
          <w:tcPr>
            <w:tcW w:w="9641" w:type="dxa"/>
            <w:gridSpan w:val="9"/>
          </w:tcPr>
          <w:p w14:paraId="3584ABC7" w14:textId="77777777" w:rsidR="005249F1" w:rsidRPr="003F053E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ผลสัมฤทธิ์ด้านการจัดการศึกษา</w:t>
            </w:r>
          </w:p>
        </w:tc>
      </w:tr>
      <w:tr w:rsidR="00EE3F50" w:rsidRPr="003F053E" w14:paraId="2E2738A0" w14:textId="77777777" w:rsidTr="00F14FA7">
        <w:tc>
          <w:tcPr>
            <w:tcW w:w="1051" w:type="dxa"/>
          </w:tcPr>
          <w:p w14:paraId="683B00DB" w14:textId="3C3023C4" w:rsidR="00EE3F50" w:rsidRPr="003F053E" w:rsidRDefault="00EE3F50" w:rsidP="005D0A2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7.1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>ก-</w:t>
            </w:r>
            <w:r>
              <w:rPr>
                <w:rFonts w:ascii="TH SarabunPSK" w:eastAsia="Sarabun" w:hAnsi="TH SarabunPSK" w:cs="TH SarabunPSK"/>
                <w:sz w:val="28"/>
              </w:rPr>
              <w:t>1</w:t>
            </w:r>
          </w:p>
        </w:tc>
        <w:tc>
          <w:tcPr>
            <w:tcW w:w="4047" w:type="dxa"/>
          </w:tcPr>
          <w:p w14:paraId="2953C39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0D84294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222FD74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20622312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6FE83B6F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3B3CFF9F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3910928B" w14:textId="77777777" w:rsidTr="00F14FA7">
        <w:tc>
          <w:tcPr>
            <w:tcW w:w="1051" w:type="dxa"/>
          </w:tcPr>
          <w:p w14:paraId="5A6C6D25" w14:textId="1076E14F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7.1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>ก-</w:t>
            </w:r>
            <w:r>
              <w:rPr>
                <w:rFonts w:ascii="TH SarabunPSK" w:eastAsia="Sarabun" w:hAnsi="TH SarabunPSK" w:cs="TH SarabunPSK"/>
                <w:sz w:val="28"/>
              </w:rPr>
              <w:t>2</w:t>
            </w:r>
          </w:p>
        </w:tc>
        <w:tc>
          <w:tcPr>
            <w:tcW w:w="4047" w:type="dxa"/>
          </w:tcPr>
          <w:p w14:paraId="0AC65D2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76F13F7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201CBA4F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092428C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4B3CA64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70C462D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78967794" w14:textId="77777777" w:rsidTr="00F14FA7">
        <w:tc>
          <w:tcPr>
            <w:tcW w:w="1051" w:type="dxa"/>
          </w:tcPr>
          <w:p w14:paraId="4BD2C06D" w14:textId="08A9491B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7.1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>ก-</w:t>
            </w:r>
            <w:r>
              <w:rPr>
                <w:rFonts w:ascii="TH SarabunPSK" w:eastAsia="Sarabun" w:hAnsi="TH SarabunPSK" w:cs="TH SarabunPSK"/>
                <w:sz w:val="28"/>
              </w:rPr>
              <w:t>3</w:t>
            </w:r>
          </w:p>
        </w:tc>
        <w:tc>
          <w:tcPr>
            <w:tcW w:w="4047" w:type="dxa"/>
          </w:tcPr>
          <w:p w14:paraId="2C3D729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4C61DB4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12522A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68AE686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05E8498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3B59A18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172FD1D3" w14:textId="77777777" w:rsidTr="00F14FA7">
        <w:tc>
          <w:tcPr>
            <w:tcW w:w="1051" w:type="dxa"/>
          </w:tcPr>
          <w:p w14:paraId="3F766A2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22BD8DB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5CF2759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C958F4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70A6487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36370DD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791AE0D2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3D6B1F87" w14:textId="77777777" w:rsidTr="00F14FA7">
        <w:tc>
          <w:tcPr>
            <w:tcW w:w="1051" w:type="dxa"/>
          </w:tcPr>
          <w:p w14:paraId="2091571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3A1DD7C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25EC8022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7CFC6CB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7AE3BCE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0DD3306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79F4BFB3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099923A4" w14:textId="77777777" w:rsidTr="00F14FA7">
        <w:tc>
          <w:tcPr>
            <w:tcW w:w="1051" w:type="dxa"/>
          </w:tcPr>
          <w:p w14:paraId="51A54E4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5AF1755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7C2E690F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B814CF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4A72D54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326D096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1C0F14AE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4D38CD" w:rsidRPr="003F053E" w14:paraId="084F7571" w14:textId="77777777" w:rsidTr="00114535">
        <w:tc>
          <w:tcPr>
            <w:tcW w:w="9641" w:type="dxa"/>
            <w:gridSpan w:val="9"/>
          </w:tcPr>
          <w:p w14:paraId="37D88412" w14:textId="77777777" w:rsidR="005249F1" w:rsidRPr="003F053E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ผลสัมฤทธิ์ด้านการวิจัย</w:t>
            </w:r>
          </w:p>
        </w:tc>
      </w:tr>
      <w:tr w:rsidR="00EE3F50" w:rsidRPr="003F053E" w14:paraId="506178E1" w14:textId="77777777" w:rsidTr="00F14FA7">
        <w:trPr>
          <w:trHeight w:val="280"/>
        </w:trPr>
        <w:tc>
          <w:tcPr>
            <w:tcW w:w="1051" w:type="dxa"/>
          </w:tcPr>
          <w:p w14:paraId="6B592DC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1673C7F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72CB30E2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781F4C5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63C11B7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0246BCE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  <w:vMerge w:val="restart"/>
          </w:tcPr>
          <w:p w14:paraId="6EC9D79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4F5AB4E0" w14:textId="77777777" w:rsidTr="00F14FA7">
        <w:trPr>
          <w:trHeight w:val="280"/>
        </w:trPr>
        <w:tc>
          <w:tcPr>
            <w:tcW w:w="1051" w:type="dxa"/>
          </w:tcPr>
          <w:p w14:paraId="46672E3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65001B4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50241823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3BED54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1B08C11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39E5317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14:paraId="28A7FB2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7A3C0CD8" w14:textId="77777777" w:rsidTr="00F14FA7">
        <w:trPr>
          <w:trHeight w:val="280"/>
        </w:trPr>
        <w:tc>
          <w:tcPr>
            <w:tcW w:w="1051" w:type="dxa"/>
          </w:tcPr>
          <w:p w14:paraId="30D28A1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03E01C0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479F013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9FDA2C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525B387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1091E43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47ED6B5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50AE2E8E" w14:textId="77777777" w:rsidTr="00F14FA7">
        <w:trPr>
          <w:trHeight w:val="280"/>
        </w:trPr>
        <w:tc>
          <w:tcPr>
            <w:tcW w:w="1051" w:type="dxa"/>
          </w:tcPr>
          <w:p w14:paraId="770874C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1021E5E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7F7E786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1DD25C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0BFF764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626A192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1B52C07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3F94A464" w14:textId="77777777" w:rsidTr="00F14FA7">
        <w:trPr>
          <w:trHeight w:val="280"/>
        </w:trPr>
        <w:tc>
          <w:tcPr>
            <w:tcW w:w="1051" w:type="dxa"/>
          </w:tcPr>
          <w:p w14:paraId="00A4266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1C4F0C1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1F8E79C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7E171D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5ED9E27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67D1FA25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7D76548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4D38CD" w:rsidRPr="003F053E" w14:paraId="6ECA0FD7" w14:textId="77777777" w:rsidTr="00114535">
        <w:tc>
          <w:tcPr>
            <w:tcW w:w="9641" w:type="dxa"/>
            <w:gridSpan w:val="9"/>
          </w:tcPr>
          <w:p w14:paraId="65D9C792" w14:textId="77777777" w:rsidR="005249F1" w:rsidRPr="003F053E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bookmarkStart w:id="0" w:name="_heading=h.jarc5q1llqz3" w:colFirst="0" w:colLast="0"/>
            <w:bookmarkEnd w:id="0"/>
            <w:r w:rsidRPr="003F053E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ผลสัมฤทธิ์ด้านการบริการวิชาการ</w:t>
            </w:r>
          </w:p>
        </w:tc>
      </w:tr>
      <w:tr w:rsidR="00EE3F50" w:rsidRPr="003F053E" w14:paraId="7133757B" w14:textId="77777777" w:rsidTr="00F14FA7">
        <w:tc>
          <w:tcPr>
            <w:tcW w:w="1051" w:type="dxa"/>
          </w:tcPr>
          <w:p w14:paraId="58CEA935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6FD2ABD5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0016F05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B0FB525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74A4F70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77A4A91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02F7A2F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7FB937F7" w14:textId="77777777" w:rsidTr="00F14FA7">
        <w:tc>
          <w:tcPr>
            <w:tcW w:w="1051" w:type="dxa"/>
          </w:tcPr>
          <w:p w14:paraId="5E2EDFC7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3F78E6C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1C3A4DC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3C61A25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61E5AAE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42DB036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671DDD21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682FAB24" w14:textId="77777777" w:rsidTr="00F14FA7">
        <w:tc>
          <w:tcPr>
            <w:tcW w:w="1051" w:type="dxa"/>
          </w:tcPr>
          <w:p w14:paraId="7FA4FE0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129E12C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554375A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8061A5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3D2DEAD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2597863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4104975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4D38CD" w:rsidRPr="003F053E" w14:paraId="32190785" w14:textId="77777777" w:rsidTr="00114535">
        <w:tc>
          <w:tcPr>
            <w:tcW w:w="9641" w:type="dxa"/>
            <w:gridSpan w:val="9"/>
          </w:tcPr>
          <w:p w14:paraId="3C98198D" w14:textId="77777777" w:rsidR="005249F1" w:rsidRPr="00F14FA7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F14FA7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ผลสัมฤทธิ์ด้านการทำนุบำรุงศิลปวัฒนธรรม</w:t>
            </w:r>
          </w:p>
        </w:tc>
      </w:tr>
      <w:tr w:rsidR="00EE3F50" w:rsidRPr="003F053E" w14:paraId="5AB39E4A" w14:textId="77777777" w:rsidTr="00F14FA7">
        <w:tc>
          <w:tcPr>
            <w:tcW w:w="1051" w:type="dxa"/>
          </w:tcPr>
          <w:p w14:paraId="0542563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6A6B54C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32A0F3B2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3B1C87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36650833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5CF86D7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418D098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702C8605" w14:textId="77777777" w:rsidTr="00F14FA7">
        <w:tc>
          <w:tcPr>
            <w:tcW w:w="1051" w:type="dxa"/>
          </w:tcPr>
          <w:p w14:paraId="37CC6EB3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2A569624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56CAB619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9B8C0D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7FC9BC55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794B01BC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4D8E890D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3F50" w:rsidRPr="003F053E" w14:paraId="03AC2F7A" w14:textId="77777777" w:rsidTr="00F14FA7">
        <w:tc>
          <w:tcPr>
            <w:tcW w:w="1051" w:type="dxa"/>
          </w:tcPr>
          <w:p w14:paraId="788478E0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4047" w:type="dxa"/>
          </w:tcPr>
          <w:p w14:paraId="5A5BB6DB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57" w:type="dxa"/>
          </w:tcPr>
          <w:p w14:paraId="0B82E49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78890C8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0D272246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66" w:type="dxa"/>
            <w:gridSpan w:val="2"/>
          </w:tcPr>
          <w:p w14:paraId="315A9433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424" w:type="dxa"/>
            <w:gridSpan w:val="2"/>
          </w:tcPr>
          <w:p w14:paraId="7AF427EA" w14:textId="77777777" w:rsidR="00EE3F50" w:rsidRPr="003F053E" w:rsidRDefault="00EE3F5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35DD1CF6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7451491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A5589DD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B01626B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7656F7C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33A0AFD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089664F" w14:textId="4972C69B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ข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ผลลัพธ์ด้านประสิทธิผลของกระบวนการทำงาน</w:t>
      </w: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02"/>
        <w:gridCol w:w="783"/>
        <w:gridCol w:w="752"/>
        <w:gridCol w:w="720"/>
        <w:gridCol w:w="1472"/>
        <w:gridCol w:w="1417"/>
      </w:tblGrid>
      <w:tr w:rsidR="004D38CD" w:rsidRPr="004D38CD" w14:paraId="01148B41" w14:textId="77777777" w:rsidTr="00F14FA7">
        <w:trPr>
          <w:tblHeader/>
        </w:trPr>
        <w:tc>
          <w:tcPr>
            <w:tcW w:w="988" w:type="dxa"/>
            <w:shd w:val="clear" w:color="auto" w:fill="B4C6E7"/>
          </w:tcPr>
          <w:p w14:paraId="5226A19D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02" w:type="dxa"/>
            <w:shd w:val="clear" w:color="auto" w:fill="B4C6E7"/>
          </w:tcPr>
          <w:p w14:paraId="2F12F7BA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05B65F6F" w14:textId="42AEC550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4077D607" w14:textId="02942438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505AA6EE" w14:textId="5676EE31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472" w:type="dxa"/>
            <w:shd w:val="clear" w:color="auto" w:fill="B4C6E7"/>
          </w:tcPr>
          <w:p w14:paraId="40C2D0E0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0CD4081B" w14:textId="5CC2F212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</w:t>
            </w:r>
            <w:r w:rsidR="00F14FA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  <w:shd w:val="clear" w:color="auto" w:fill="B4C6E7"/>
          </w:tcPr>
          <w:p w14:paraId="3D47A869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8CD" w:rsidRPr="004D38CD" w14:paraId="01E83B13" w14:textId="77777777" w:rsidTr="00F14FA7">
        <w:tc>
          <w:tcPr>
            <w:tcW w:w="9634" w:type="dxa"/>
            <w:gridSpan w:val="7"/>
          </w:tcPr>
          <w:p w14:paraId="0C2EFE8E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(1)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ประสิทธิภาพและประสิทธิผลของกระบวนการ</w:t>
            </w:r>
          </w:p>
        </w:tc>
      </w:tr>
      <w:tr w:rsidR="004D38CD" w:rsidRPr="004D38CD" w14:paraId="33E09756" w14:textId="77777777" w:rsidTr="00F14FA7">
        <w:tc>
          <w:tcPr>
            <w:tcW w:w="9634" w:type="dxa"/>
            <w:gridSpan w:val="7"/>
          </w:tcPr>
          <w:p w14:paraId="452EEA55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กระบวนการด้านการจัดการศึกษา</w:t>
            </w:r>
          </w:p>
        </w:tc>
      </w:tr>
      <w:tr w:rsidR="00A332E1" w:rsidRPr="004D38CD" w14:paraId="468961B9" w14:textId="77777777" w:rsidTr="00F14FA7">
        <w:tc>
          <w:tcPr>
            <w:tcW w:w="988" w:type="dxa"/>
          </w:tcPr>
          <w:p w14:paraId="540186A5" w14:textId="342262FB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7.1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ข-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2" w:type="dxa"/>
          </w:tcPr>
          <w:p w14:paraId="59975795" w14:textId="63B890DE" w:rsidR="00A332E1" w:rsidRPr="00A332E1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1E07E1B2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F6A3917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91CEF8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061D4B5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E0C8F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1C319EB4" w14:textId="77777777" w:rsidTr="00F14FA7">
        <w:tc>
          <w:tcPr>
            <w:tcW w:w="988" w:type="dxa"/>
          </w:tcPr>
          <w:p w14:paraId="1F76DB70" w14:textId="0A7F47F4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7.1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ข-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2" w:type="dxa"/>
          </w:tcPr>
          <w:p w14:paraId="2DCD1A60" w14:textId="76C26914" w:rsidR="00A332E1" w:rsidRPr="00A332E1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3079A1AE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53C4AA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08DC9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300319E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0530E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28CAC02C" w14:textId="77777777" w:rsidTr="00F14FA7">
        <w:tc>
          <w:tcPr>
            <w:tcW w:w="988" w:type="dxa"/>
          </w:tcPr>
          <w:p w14:paraId="36A22D3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06AE89CE" w14:textId="7AA5D0C3" w:rsidR="00A332E1" w:rsidRPr="005A5338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70E954F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26E4DBE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CA95827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27A799C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C21C7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6B717952" w14:textId="77777777" w:rsidTr="00F14FA7">
        <w:tc>
          <w:tcPr>
            <w:tcW w:w="988" w:type="dxa"/>
          </w:tcPr>
          <w:p w14:paraId="053B21A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48865942" w14:textId="23B5871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651B1A2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BC760E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ADE294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07E1958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33347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1D34663D" w14:textId="77777777" w:rsidTr="00F14FA7">
        <w:tc>
          <w:tcPr>
            <w:tcW w:w="9634" w:type="dxa"/>
            <w:gridSpan w:val="7"/>
          </w:tcPr>
          <w:p w14:paraId="5E988BB4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กระบวนการด้านการวิจัย</w:t>
            </w:r>
          </w:p>
        </w:tc>
      </w:tr>
      <w:tr w:rsidR="00A332E1" w:rsidRPr="004D38CD" w14:paraId="15BAEF8E" w14:textId="77777777" w:rsidTr="00F14FA7">
        <w:trPr>
          <w:trHeight w:val="280"/>
        </w:trPr>
        <w:tc>
          <w:tcPr>
            <w:tcW w:w="988" w:type="dxa"/>
          </w:tcPr>
          <w:p w14:paraId="7E42F092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69141D01" w14:textId="5EB858C6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43A994E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BC1CD6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F131A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240A694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</w:tcPr>
          <w:p w14:paraId="3E747BB7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3B2D1EA3" w14:textId="77777777" w:rsidTr="00F14FA7">
        <w:trPr>
          <w:trHeight w:val="280"/>
        </w:trPr>
        <w:tc>
          <w:tcPr>
            <w:tcW w:w="988" w:type="dxa"/>
          </w:tcPr>
          <w:p w14:paraId="3F84C66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63BCDAAC" w14:textId="61329FA2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F1DF69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B89CD3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0932A2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78C3D15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0B43980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458C84A2" w14:textId="77777777" w:rsidTr="00F14FA7">
        <w:trPr>
          <w:trHeight w:val="280"/>
        </w:trPr>
        <w:tc>
          <w:tcPr>
            <w:tcW w:w="988" w:type="dxa"/>
          </w:tcPr>
          <w:p w14:paraId="4CFD2CF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7B363E4" w14:textId="6E2305C8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80BD8F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98FBCA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A45E1C2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75F2B00E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A590E7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4FA6E130" w14:textId="77777777" w:rsidTr="00F14FA7">
        <w:tc>
          <w:tcPr>
            <w:tcW w:w="9634" w:type="dxa"/>
            <w:gridSpan w:val="7"/>
          </w:tcPr>
          <w:p w14:paraId="405673D7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กระบวนการด้านการบริการวิชาการ</w:t>
            </w:r>
          </w:p>
        </w:tc>
      </w:tr>
      <w:tr w:rsidR="00A332E1" w:rsidRPr="004D38CD" w14:paraId="7F122287" w14:textId="77777777" w:rsidTr="00F14FA7">
        <w:tc>
          <w:tcPr>
            <w:tcW w:w="988" w:type="dxa"/>
          </w:tcPr>
          <w:p w14:paraId="5019BF5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06CF0CDC" w14:textId="31319BFD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02CFEA1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93154D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49144C1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740768DE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4EF4C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66E53566" w14:textId="77777777" w:rsidTr="00F14FA7">
        <w:tc>
          <w:tcPr>
            <w:tcW w:w="988" w:type="dxa"/>
          </w:tcPr>
          <w:p w14:paraId="75C38EE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6A4D0EB3" w14:textId="5739F680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939D57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ABE704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6E5081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7B732C3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745B7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1C2574CA" w14:textId="77777777" w:rsidTr="00F14FA7">
        <w:tc>
          <w:tcPr>
            <w:tcW w:w="988" w:type="dxa"/>
          </w:tcPr>
          <w:p w14:paraId="023E761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1459A70" w14:textId="65B2722D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642901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29F4F59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B3E69E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44A31AB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446D6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0735CC8A" w14:textId="77777777" w:rsidTr="00F14FA7">
        <w:tc>
          <w:tcPr>
            <w:tcW w:w="9634" w:type="dxa"/>
            <w:gridSpan w:val="7"/>
          </w:tcPr>
          <w:p w14:paraId="4635561F" w14:textId="444E39C9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14FA7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cs/>
              </w:rPr>
              <w:t>กระบวนการ</w:t>
            </w:r>
            <w:r w:rsidRPr="00F14FA7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ด้านการทำนุบำรุงศิลปวัฒนธรรม</w:t>
            </w:r>
          </w:p>
        </w:tc>
      </w:tr>
      <w:tr w:rsidR="00A332E1" w:rsidRPr="004D38CD" w14:paraId="62214B86" w14:textId="77777777" w:rsidTr="00F14FA7">
        <w:tc>
          <w:tcPr>
            <w:tcW w:w="988" w:type="dxa"/>
          </w:tcPr>
          <w:p w14:paraId="7859B57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493EE8D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A3359F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F0FEC5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0E9BC1D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41E27289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50CEF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605C3205" w14:textId="77777777" w:rsidTr="00F14FA7">
        <w:tc>
          <w:tcPr>
            <w:tcW w:w="988" w:type="dxa"/>
          </w:tcPr>
          <w:p w14:paraId="641B1AD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7EE087E2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6C9DFA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99557D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157B4F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5CC623B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56432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4B5AF21B" w14:textId="77777777" w:rsidTr="00F14FA7">
        <w:tc>
          <w:tcPr>
            <w:tcW w:w="988" w:type="dxa"/>
          </w:tcPr>
          <w:p w14:paraId="4A797D1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1C15C10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61F590D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4C1E5A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D93892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6000E54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6874F1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2B16C7EF" w14:textId="77777777" w:rsidTr="00F14FA7">
        <w:tc>
          <w:tcPr>
            <w:tcW w:w="9634" w:type="dxa"/>
            <w:gridSpan w:val="7"/>
          </w:tcPr>
          <w:p w14:paraId="61E50C53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กระบวนการสนับสนุนอื่น ๆ</w:t>
            </w:r>
          </w:p>
        </w:tc>
      </w:tr>
      <w:tr w:rsidR="00A332E1" w:rsidRPr="004D38CD" w14:paraId="37081B95" w14:textId="77777777" w:rsidTr="00F14FA7">
        <w:tc>
          <w:tcPr>
            <w:tcW w:w="988" w:type="dxa"/>
          </w:tcPr>
          <w:p w14:paraId="2400F85D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5444C7C6" w14:textId="3A9A70A9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6DB0D569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3F81F39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0D28DC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3895A40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C22B6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3C3EF205" w14:textId="77777777" w:rsidTr="00F14FA7">
        <w:tc>
          <w:tcPr>
            <w:tcW w:w="988" w:type="dxa"/>
          </w:tcPr>
          <w:p w14:paraId="7411498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563E7ADC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</w:tcPr>
          <w:p w14:paraId="35FC3A6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858DA7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3C182F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61C9E3A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2F077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0729F9CD" w14:textId="77777777" w:rsidTr="00F14FA7">
        <w:tc>
          <w:tcPr>
            <w:tcW w:w="9634" w:type="dxa"/>
            <w:gridSpan w:val="7"/>
          </w:tcPr>
          <w:p w14:paraId="4D17050F" w14:textId="7777777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(2)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ผลลัพธ์ด้านความปลอดภัยและการเตรียมพร้อมต่อภาวะฉุกเฉิน </w:t>
            </w:r>
          </w:p>
        </w:tc>
      </w:tr>
      <w:tr w:rsidR="00A332E1" w:rsidRPr="004D38CD" w14:paraId="7085FD84" w14:textId="77777777" w:rsidTr="00F14FA7">
        <w:tc>
          <w:tcPr>
            <w:tcW w:w="988" w:type="dxa"/>
          </w:tcPr>
          <w:p w14:paraId="7060EFC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51DBC258" w14:textId="55D778B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76BB790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11E807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A344D4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2386293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E6E25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2FD0990A" w14:textId="77777777" w:rsidTr="00F14FA7">
        <w:tc>
          <w:tcPr>
            <w:tcW w:w="988" w:type="dxa"/>
          </w:tcPr>
          <w:p w14:paraId="5F5BAFF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5B7A1F59" w14:textId="463EE896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77116EE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2D8580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0B5E2B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0CC7DFD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E35F6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328A1" w:rsidRPr="004D38CD" w14:paraId="706EBB2E" w14:textId="77777777" w:rsidTr="00F14FA7">
        <w:tc>
          <w:tcPr>
            <w:tcW w:w="988" w:type="dxa"/>
          </w:tcPr>
          <w:p w14:paraId="6C091A4E" w14:textId="77777777" w:rsidR="003328A1" w:rsidRPr="004D38CD" w:rsidRDefault="003328A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4431B0C" w14:textId="77777777" w:rsidR="003328A1" w:rsidRPr="004D38CD" w:rsidRDefault="003328A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D7166D1" w14:textId="77777777" w:rsidR="003328A1" w:rsidRPr="004D38CD" w:rsidRDefault="003328A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2821007" w14:textId="77777777" w:rsidR="003328A1" w:rsidRPr="004D38CD" w:rsidRDefault="003328A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2ADCDE8" w14:textId="77777777" w:rsidR="003328A1" w:rsidRPr="004D38CD" w:rsidRDefault="003328A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14:paraId="40C136AA" w14:textId="77777777" w:rsidR="003328A1" w:rsidRPr="004D38CD" w:rsidRDefault="003328A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5AFB7D" w14:textId="77777777" w:rsidR="003328A1" w:rsidRPr="004D38CD" w:rsidRDefault="003328A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9A3FF66" w14:textId="77777777" w:rsidR="005249F1" w:rsidRPr="004D38CD" w:rsidRDefault="005249F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389CA64" w14:textId="77777777" w:rsidR="005249F1" w:rsidRPr="004D38CD" w:rsidRDefault="005249F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8262C1B" w14:textId="1B460FA4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ค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ผลลัพธ์ด้านการจัดการเครือข่ายอุปทาน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02"/>
        <w:gridCol w:w="783"/>
        <w:gridCol w:w="752"/>
        <w:gridCol w:w="720"/>
        <w:gridCol w:w="1080"/>
        <w:gridCol w:w="1525"/>
      </w:tblGrid>
      <w:tr w:rsidR="004D38CD" w:rsidRPr="004D38CD" w14:paraId="29FEB122" w14:textId="77777777" w:rsidTr="00A332E1">
        <w:tc>
          <w:tcPr>
            <w:tcW w:w="988" w:type="dxa"/>
            <w:shd w:val="clear" w:color="auto" w:fill="B4C6E7"/>
          </w:tcPr>
          <w:p w14:paraId="7B76D01C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02" w:type="dxa"/>
            <w:shd w:val="clear" w:color="auto" w:fill="B4C6E7"/>
          </w:tcPr>
          <w:p w14:paraId="181ACD3E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57407BCB" w14:textId="2EC519CF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5FDA0465" w14:textId="5F737F22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49E774E0" w14:textId="12D70063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B4C6E7"/>
          </w:tcPr>
          <w:p w14:paraId="4F7B9B94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540C4D50" w14:textId="13C45D60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525" w:type="dxa"/>
            <w:shd w:val="clear" w:color="auto" w:fill="B4C6E7"/>
          </w:tcPr>
          <w:p w14:paraId="76FEDA04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32E1" w:rsidRPr="004D38CD" w14:paraId="13208193" w14:textId="77777777" w:rsidTr="00A332E1">
        <w:tc>
          <w:tcPr>
            <w:tcW w:w="988" w:type="dxa"/>
          </w:tcPr>
          <w:p w14:paraId="2ADE2B90" w14:textId="42799AFA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7.1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ค-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2" w:type="dxa"/>
          </w:tcPr>
          <w:p w14:paraId="2839EE5C" w14:textId="51E0DF55" w:rsidR="00A332E1" w:rsidRPr="00FF48F2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83" w:type="dxa"/>
          </w:tcPr>
          <w:p w14:paraId="5179F7FE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F2BAA6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9363206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29F7E2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8175B90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380A5806" w14:textId="77777777" w:rsidTr="00A332E1">
        <w:tc>
          <w:tcPr>
            <w:tcW w:w="988" w:type="dxa"/>
          </w:tcPr>
          <w:p w14:paraId="6117AB35" w14:textId="4FB31F02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7.1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ค-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2" w:type="dxa"/>
          </w:tcPr>
          <w:p w14:paraId="6410030B" w14:textId="3AE494D9" w:rsidR="00A332E1" w:rsidRPr="00FF48F2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5551A15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7A6CF4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56BE19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6BA3A2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1565512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1F30920D" w14:textId="77777777" w:rsidTr="00A332E1">
        <w:tc>
          <w:tcPr>
            <w:tcW w:w="988" w:type="dxa"/>
          </w:tcPr>
          <w:p w14:paraId="7FDFB8C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44C02832" w14:textId="72F7ED87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AD2DCB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669DDB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66BF77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7019AB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3989247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7DC39E32" w14:textId="77777777" w:rsidTr="00A332E1">
        <w:tc>
          <w:tcPr>
            <w:tcW w:w="988" w:type="dxa"/>
          </w:tcPr>
          <w:p w14:paraId="255FB18D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632B23DF" w14:textId="2C603993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90BFDF4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C1A283F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286D1FB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323C8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7493002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1DC457B9" w14:textId="77777777" w:rsidTr="00A332E1">
        <w:tc>
          <w:tcPr>
            <w:tcW w:w="988" w:type="dxa"/>
          </w:tcPr>
          <w:p w14:paraId="5498E125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08022163" w14:textId="76AF94DD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4C77761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33BA8B9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2C46493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3532B0D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8A785CA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2E1" w:rsidRPr="004D38CD" w14:paraId="1FB63225" w14:textId="77777777" w:rsidTr="00A332E1">
        <w:tc>
          <w:tcPr>
            <w:tcW w:w="988" w:type="dxa"/>
          </w:tcPr>
          <w:p w14:paraId="106616A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7807C62" w14:textId="48EED85F" w:rsidR="00A332E1" w:rsidRPr="004D38CD" w:rsidRDefault="00A332E1" w:rsidP="00A332E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7308268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B07C291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3C03F5D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4BDB61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62BF72C" w14:textId="77777777" w:rsidR="00A332E1" w:rsidRPr="004D38CD" w:rsidRDefault="00A332E1" w:rsidP="00A332E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48DC4D1" w14:textId="77777777" w:rsidR="005249F1" w:rsidRPr="004D38CD" w:rsidRDefault="005249F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DC46862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7.2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ผลลัพธ์ด้านการมุ่งเน้นลูกค้า</w:t>
      </w:r>
    </w:p>
    <w:p w14:paraId="32E54501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ก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ผลลัพธ์ด้านการมุ่งเน้นลูกค้า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3685"/>
        <w:gridCol w:w="783"/>
        <w:gridCol w:w="752"/>
        <w:gridCol w:w="720"/>
        <w:gridCol w:w="1080"/>
        <w:gridCol w:w="1525"/>
      </w:tblGrid>
      <w:tr w:rsidR="004D38CD" w:rsidRPr="004D38CD" w14:paraId="1BCD1AE8" w14:textId="77777777" w:rsidTr="00114535">
        <w:trPr>
          <w:tblHeader/>
        </w:trPr>
        <w:tc>
          <w:tcPr>
            <w:tcW w:w="805" w:type="dxa"/>
            <w:shd w:val="clear" w:color="auto" w:fill="B4C6E7"/>
          </w:tcPr>
          <w:p w14:paraId="20950331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  <w:shd w:val="clear" w:color="auto" w:fill="B4C6E7"/>
          </w:tcPr>
          <w:p w14:paraId="0FA841C0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44EF1926" w14:textId="60941EBE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23A49BB3" w14:textId="307CF208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7CF5F425" w14:textId="5F2CA478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B4C6E7"/>
          </w:tcPr>
          <w:p w14:paraId="02A432A5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70379983" w14:textId="1617E19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525" w:type="dxa"/>
            <w:shd w:val="clear" w:color="auto" w:fill="B4C6E7"/>
          </w:tcPr>
          <w:p w14:paraId="200931ED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8CD" w:rsidRPr="004D38CD" w14:paraId="2CD1EEB6" w14:textId="77777777">
        <w:tc>
          <w:tcPr>
            <w:tcW w:w="9350" w:type="dxa"/>
            <w:gridSpan w:val="7"/>
          </w:tcPr>
          <w:p w14:paraId="268DE689" w14:textId="1AD4683C" w:rsidR="005249F1" w:rsidRPr="00F14FA7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14FA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(1) </w:t>
            </w:r>
            <w:r w:rsidRPr="00F14FA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  <w:r w:rsidR="00F14FA7" w:rsidRPr="00F14FA7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/ไม่พึงพอใจ</w:t>
            </w:r>
            <w:r w:rsidRPr="00F14FA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ของผู้เรียนและลูกค้ากลุ่มอื่น</w:t>
            </w:r>
          </w:p>
        </w:tc>
      </w:tr>
      <w:tr w:rsidR="004D38CD" w:rsidRPr="004D38CD" w14:paraId="4D1F4FF6" w14:textId="77777777" w:rsidTr="00114535">
        <w:tc>
          <w:tcPr>
            <w:tcW w:w="805" w:type="dxa"/>
          </w:tcPr>
          <w:p w14:paraId="0CBF86E6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7.2-1</w:t>
            </w:r>
          </w:p>
        </w:tc>
        <w:tc>
          <w:tcPr>
            <w:tcW w:w="3685" w:type="dxa"/>
          </w:tcPr>
          <w:p w14:paraId="2AA6E3AC" w14:textId="1D477DD0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F79073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11698A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AEA358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152CA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55DDE2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18A7E23" w14:textId="77777777" w:rsidTr="00114535">
        <w:tc>
          <w:tcPr>
            <w:tcW w:w="805" w:type="dxa"/>
          </w:tcPr>
          <w:p w14:paraId="454B5E25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7.2-2</w:t>
            </w:r>
          </w:p>
        </w:tc>
        <w:tc>
          <w:tcPr>
            <w:tcW w:w="3685" w:type="dxa"/>
          </w:tcPr>
          <w:p w14:paraId="776779BF" w14:textId="5AB2499C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7B6791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E5045F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899E48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2E2202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7F79E8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771FF882" w14:textId="77777777" w:rsidTr="00114535">
        <w:tc>
          <w:tcPr>
            <w:tcW w:w="805" w:type="dxa"/>
          </w:tcPr>
          <w:p w14:paraId="2915D95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63E884F" w14:textId="04BED698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68002C0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9A5962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07F3EC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C98FB0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3E2994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28CFCF64" w14:textId="77777777" w:rsidTr="00114535">
        <w:tc>
          <w:tcPr>
            <w:tcW w:w="805" w:type="dxa"/>
          </w:tcPr>
          <w:p w14:paraId="208D95C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2B6D0C5" w14:textId="283B2E6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6A74169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29396F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313621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9A6D67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07E500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328A1" w:rsidRPr="004D38CD" w14:paraId="6D6490D3" w14:textId="77777777" w:rsidTr="00114535">
        <w:tc>
          <w:tcPr>
            <w:tcW w:w="805" w:type="dxa"/>
          </w:tcPr>
          <w:p w14:paraId="3E0ACD69" w14:textId="77777777" w:rsidR="003328A1" w:rsidRPr="004D38CD" w:rsidRDefault="003328A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F76F8A8" w14:textId="77777777" w:rsidR="003328A1" w:rsidRPr="004D38CD" w:rsidRDefault="003328A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22E11C2" w14:textId="77777777" w:rsidR="003328A1" w:rsidRPr="004D38CD" w:rsidRDefault="003328A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C6C1951" w14:textId="77777777" w:rsidR="003328A1" w:rsidRPr="004D38CD" w:rsidRDefault="003328A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A140A18" w14:textId="77777777" w:rsidR="003328A1" w:rsidRPr="004D38CD" w:rsidRDefault="003328A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D43A79" w14:textId="77777777" w:rsidR="003328A1" w:rsidRPr="004D38CD" w:rsidRDefault="003328A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1D4022E" w14:textId="77777777" w:rsidR="003328A1" w:rsidRPr="004D38CD" w:rsidRDefault="003328A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2CB28A1" w14:textId="77777777">
        <w:tc>
          <w:tcPr>
            <w:tcW w:w="9350" w:type="dxa"/>
            <w:gridSpan w:val="7"/>
          </w:tcPr>
          <w:p w14:paraId="5946F8FF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(2)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ความผูกพันของผู้เรียนและลูกค้ากลุ่มอื่น</w:t>
            </w:r>
          </w:p>
        </w:tc>
      </w:tr>
      <w:tr w:rsidR="004D38CD" w:rsidRPr="004D38CD" w14:paraId="331A0BC0" w14:textId="77777777" w:rsidTr="00114535">
        <w:tc>
          <w:tcPr>
            <w:tcW w:w="805" w:type="dxa"/>
          </w:tcPr>
          <w:p w14:paraId="16E261B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5CC3A73" w14:textId="0FE6968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6EAF66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EFB1F0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2E28BC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8189C7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3377F4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6698DA05" w14:textId="77777777" w:rsidTr="00114535">
        <w:tc>
          <w:tcPr>
            <w:tcW w:w="805" w:type="dxa"/>
          </w:tcPr>
          <w:p w14:paraId="0941997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4AA6153" w14:textId="1C2A89C6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7646BD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28AFEC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95C53E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0AE52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B062A7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04755A46" w14:textId="77777777" w:rsidTr="00114535">
        <w:tc>
          <w:tcPr>
            <w:tcW w:w="805" w:type="dxa"/>
          </w:tcPr>
          <w:p w14:paraId="10F0DF2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AD1C15" w14:textId="26F42FA6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31B075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EF5EA9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B35E6C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DE3D33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82A93D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70589E20" w14:textId="77777777" w:rsidTr="00114535">
        <w:tc>
          <w:tcPr>
            <w:tcW w:w="805" w:type="dxa"/>
          </w:tcPr>
          <w:p w14:paraId="2514DC6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C579B35" w14:textId="00D4A80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37EA008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723A87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E03B50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43A8E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1B4637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5B81F0C" w14:textId="77777777" w:rsidTr="00114535">
        <w:tc>
          <w:tcPr>
            <w:tcW w:w="805" w:type="dxa"/>
          </w:tcPr>
          <w:p w14:paraId="12B71FE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6506299" w14:textId="793FF620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4E3547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02BF44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147379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42C4FA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2F7C11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4A719DD" w14:textId="77777777" w:rsidR="005249F1" w:rsidRDefault="005249F1">
      <w:pPr>
        <w:rPr>
          <w:rFonts w:ascii="TH SarabunPSK" w:eastAsia="Sarabun" w:hAnsi="TH SarabunPSK" w:cs="TH SarabunPSK"/>
          <w:sz w:val="32"/>
          <w:szCs w:val="32"/>
        </w:rPr>
      </w:pPr>
    </w:p>
    <w:p w14:paraId="206E12B0" w14:textId="77777777" w:rsidR="00A32977" w:rsidRDefault="00A32977">
      <w:pPr>
        <w:rPr>
          <w:rFonts w:ascii="TH SarabunPSK" w:eastAsia="Sarabun" w:hAnsi="TH SarabunPSK" w:cs="TH SarabunPSK"/>
          <w:sz w:val="32"/>
          <w:szCs w:val="32"/>
        </w:rPr>
      </w:pPr>
    </w:p>
    <w:p w14:paraId="6CD6BD2D" w14:textId="77777777" w:rsidR="00A32977" w:rsidRPr="004D38CD" w:rsidRDefault="00A32977">
      <w:pPr>
        <w:rPr>
          <w:rFonts w:ascii="TH SarabunPSK" w:eastAsia="Sarabun" w:hAnsi="TH SarabunPSK" w:cs="TH SarabunPSK"/>
          <w:sz w:val="32"/>
          <w:szCs w:val="32"/>
        </w:rPr>
      </w:pPr>
    </w:p>
    <w:p w14:paraId="099801F7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highlight w:val="yellow"/>
        </w:rPr>
      </w:pPr>
      <w:r w:rsidRPr="004D38CD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7.3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ผลลัพธ์ด้านการมุ่งเน้นบุคลากร </w:t>
      </w:r>
    </w:p>
    <w:p w14:paraId="27900991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ก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ผลลัพธ์ด้านการมุ่งเน้นบุคลากร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3685"/>
        <w:gridCol w:w="783"/>
        <w:gridCol w:w="752"/>
        <w:gridCol w:w="720"/>
        <w:gridCol w:w="1080"/>
        <w:gridCol w:w="1525"/>
      </w:tblGrid>
      <w:tr w:rsidR="004D38CD" w:rsidRPr="004D38CD" w14:paraId="01341692" w14:textId="77777777" w:rsidTr="00114535">
        <w:trPr>
          <w:tblHeader/>
        </w:trPr>
        <w:tc>
          <w:tcPr>
            <w:tcW w:w="805" w:type="dxa"/>
            <w:shd w:val="clear" w:color="auto" w:fill="B4C6E7"/>
          </w:tcPr>
          <w:p w14:paraId="5BCBD94A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  <w:shd w:val="clear" w:color="auto" w:fill="B4C6E7"/>
          </w:tcPr>
          <w:p w14:paraId="365BCF04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7B218BD7" w14:textId="1165B779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50FEAA92" w14:textId="530062D5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54E2796E" w14:textId="315D5798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B4C6E7"/>
          </w:tcPr>
          <w:p w14:paraId="0F595B5D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7212AF90" w14:textId="544E49EC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525" w:type="dxa"/>
            <w:shd w:val="clear" w:color="auto" w:fill="B4C6E7"/>
          </w:tcPr>
          <w:p w14:paraId="51E60AAB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8CD" w:rsidRPr="004D38CD" w14:paraId="671F56E5" w14:textId="77777777">
        <w:tc>
          <w:tcPr>
            <w:tcW w:w="9350" w:type="dxa"/>
            <w:gridSpan w:val="7"/>
          </w:tcPr>
          <w:p w14:paraId="4652875A" w14:textId="34B95FD6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(1)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ผลลัพธ์ด้านอัตรากำลังและขีดความสามารถ </w:t>
            </w:r>
          </w:p>
        </w:tc>
      </w:tr>
      <w:tr w:rsidR="004D38CD" w:rsidRPr="004D38CD" w14:paraId="1B8A9588" w14:textId="77777777" w:rsidTr="00114535">
        <w:tc>
          <w:tcPr>
            <w:tcW w:w="805" w:type="dxa"/>
          </w:tcPr>
          <w:p w14:paraId="38557445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7.3-1</w:t>
            </w:r>
          </w:p>
        </w:tc>
        <w:tc>
          <w:tcPr>
            <w:tcW w:w="3685" w:type="dxa"/>
          </w:tcPr>
          <w:p w14:paraId="415A562E" w14:textId="6E2F21EB" w:rsidR="005249F1" w:rsidRPr="004427FC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41A8F7C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A35872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28F779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EB456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0D1613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B6F7202" w14:textId="77777777" w:rsidTr="00114535">
        <w:tc>
          <w:tcPr>
            <w:tcW w:w="805" w:type="dxa"/>
          </w:tcPr>
          <w:p w14:paraId="2E973822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7.3-2</w:t>
            </w:r>
          </w:p>
        </w:tc>
        <w:tc>
          <w:tcPr>
            <w:tcW w:w="3685" w:type="dxa"/>
          </w:tcPr>
          <w:p w14:paraId="7A512CE4" w14:textId="21353374" w:rsidR="005249F1" w:rsidRPr="004427FC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17341E0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5713F2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491572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6C9105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A83C02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997E1C7" w14:textId="77777777" w:rsidTr="00114535">
        <w:tc>
          <w:tcPr>
            <w:tcW w:w="805" w:type="dxa"/>
          </w:tcPr>
          <w:p w14:paraId="0D75886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0FE8A71" w14:textId="11039F04" w:rsidR="005249F1" w:rsidRPr="004427FC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701205A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E6F305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A9DF8E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963AA6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F8C6F5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648DA93" w14:textId="77777777" w:rsidTr="00114535">
        <w:tc>
          <w:tcPr>
            <w:tcW w:w="805" w:type="dxa"/>
          </w:tcPr>
          <w:p w14:paraId="12BD573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4C80DF0" w14:textId="2F136941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9CB56B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8C9F8C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75AC04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F8ECAD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40887A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3CA9630" w14:textId="77777777" w:rsidTr="00114535">
        <w:tc>
          <w:tcPr>
            <w:tcW w:w="805" w:type="dxa"/>
          </w:tcPr>
          <w:p w14:paraId="73F6092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0C8F4A8" w14:textId="16B9B4E3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785E976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FE2A04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42CCD8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5D614F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0EF9F9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705CB7F9" w14:textId="77777777" w:rsidTr="00114535">
        <w:tc>
          <w:tcPr>
            <w:tcW w:w="805" w:type="dxa"/>
          </w:tcPr>
          <w:p w14:paraId="5DF06E9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BCFE881" w14:textId="6D5D2CD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2177F8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A84D9E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A7532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2E8EF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82E396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2DA13D71" w14:textId="77777777" w:rsidTr="00114535">
        <w:tc>
          <w:tcPr>
            <w:tcW w:w="805" w:type="dxa"/>
          </w:tcPr>
          <w:p w14:paraId="300AB4F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5CCEB41" w14:textId="2A8F60F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4169E4B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677507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A56A9D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9BF6BC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F97CD0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63AF94CD" w14:textId="77777777">
        <w:tc>
          <w:tcPr>
            <w:tcW w:w="9350" w:type="dxa"/>
            <w:gridSpan w:val="7"/>
          </w:tcPr>
          <w:p w14:paraId="41A14A63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(2)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ผลลัพธ์ด้านบรรยากาศการทำงาน </w:t>
            </w:r>
          </w:p>
        </w:tc>
      </w:tr>
      <w:tr w:rsidR="004D38CD" w:rsidRPr="004D38CD" w14:paraId="339D2EE5" w14:textId="77777777" w:rsidTr="00114535">
        <w:tc>
          <w:tcPr>
            <w:tcW w:w="805" w:type="dxa"/>
          </w:tcPr>
          <w:p w14:paraId="61EC585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305A93E" w14:textId="57D9178E" w:rsidR="005249F1" w:rsidRPr="000519DE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4B3A8CB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035E0A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DF7ACF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B3AB8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4C8BA3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2A34AB8" w14:textId="77777777" w:rsidTr="00114535">
        <w:tc>
          <w:tcPr>
            <w:tcW w:w="805" w:type="dxa"/>
          </w:tcPr>
          <w:p w14:paraId="301CC94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B628A93" w14:textId="3E6979F4" w:rsidR="005249F1" w:rsidRPr="000519DE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6E6B04D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AA4907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6478E5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22C2FF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437FAF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6271235E" w14:textId="77777777" w:rsidTr="00114535">
        <w:tc>
          <w:tcPr>
            <w:tcW w:w="805" w:type="dxa"/>
          </w:tcPr>
          <w:p w14:paraId="1D7633C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AAD6FAC" w14:textId="6F785789" w:rsidR="005249F1" w:rsidRPr="000519DE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4AA2088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52E043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64EF1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8357D9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7206FE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B73A015" w14:textId="77777777" w:rsidTr="00114535">
        <w:tc>
          <w:tcPr>
            <w:tcW w:w="805" w:type="dxa"/>
          </w:tcPr>
          <w:p w14:paraId="2966A71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223E973" w14:textId="76C31110" w:rsidR="005249F1" w:rsidRPr="000519DE" w:rsidRDefault="005249F1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3" w:type="dxa"/>
          </w:tcPr>
          <w:p w14:paraId="16BFDC6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97776B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713459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629C2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70CA71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6601B7EC" w14:textId="77777777">
        <w:tc>
          <w:tcPr>
            <w:tcW w:w="9350" w:type="dxa"/>
            <w:gridSpan w:val="7"/>
          </w:tcPr>
          <w:p w14:paraId="410E8B45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(3)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ผลลัพธ์ด้านความผูกพัน</w:t>
            </w:r>
          </w:p>
        </w:tc>
      </w:tr>
      <w:tr w:rsidR="004D38CD" w:rsidRPr="004D38CD" w14:paraId="700231B2" w14:textId="77777777" w:rsidTr="00114535">
        <w:tc>
          <w:tcPr>
            <w:tcW w:w="805" w:type="dxa"/>
          </w:tcPr>
          <w:p w14:paraId="6AF9BB1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98C3456" w14:textId="7477621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62C070D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BB5479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8825C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61E066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8E97A3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5422EB13" w14:textId="77777777" w:rsidTr="00114535">
        <w:tc>
          <w:tcPr>
            <w:tcW w:w="805" w:type="dxa"/>
          </w:tcPr>
          <w:p w14:paraId="1F396FD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983DCB9" w14:textId="22FC3D5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2B794B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7D07BA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24B3B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F0EA16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F53FD2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628FC7AC" w14:textId="77777777" w:rsidTr="00114535">
        <w:tc>
          <w:tcPr>
            <w:tcW w:w="805" w:type="dxa"/>
          </w:tcPr>
          <w:p w14:paraId="5AA11D2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1E76409" w14:textId="41CB0D99" w:rsidR="005249F1" w:rsidRPr="000519DE" w:rsidRDefault="005249F1">
            <w:pPr>
              <w:spacing w:after="0" w:line="240" w:lineRule="auto"/>
              <w:rPr>
                <w:rFonts w:ascii="TH SarabunPSK" w:eastAsia="Sarabun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783" w:type="dxa"/>
          </w:tcPr>
          <w:p w14:paraId="54F5A06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E18A33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239FCC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A30D9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B4C8B7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03201B4C" w14:textId="77777777" w:rsidTr="00114535">
        <w:tc>
          <w:tcPr>
            <w:tcW w:w="805" w:type="dxa"/>
          </w:tcPr>
          <w:p w14:paraId="40EBF11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68CF6DE" w14:textId="25D5873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8E7719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1FECBD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6DE99D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4C1E4A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D6D3F3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33C3454" w14:textId="77777777">
        <w:tc>
          <w:tcPr>
            <w:tcW w:w="9350" w:type="dxa"/>
            <w:gridSpan w:val="7"/>
          </w:tcPr>
          <w:p w14:paraId="4239ECBF" w14:textId="5B727CA6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(4)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ผลลัพธ์ด้านการพัฒนาบุคลากร</w:t>
            </w:r>
          </w:p>
        </w:tc>
      </w:tr>
      <w:tr w:rsidR="004D38CD" w:rsidRPr="004D38CD" w14:paraId="2F06AB3C" w14:textId="77777777" w:rsidTr="00114535">
        <w:tc>
          <w:tcPr>
            <w:tcW w:w="805" w:type="dxa"/>
          </w:tcPr>
          <w:p w14:paraId="77B0454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05F32BA" w14:textId="51462F03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F29D36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29EE07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171AB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68A94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B322D7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0513BF69" w14:textId="77777777" w:rsidTr="00114535">
        <w:tc>
          <w:tcPr>
            <w:tcW w:w="805" w:type="dxa"/>
          </w:tcPr>
          <w:p w14:paraId="2DE3EC7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BF2AE7A" w14:textId="0C865A8A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481C48B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01EC93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819D49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1FD72A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323878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21771772" w14:textId="77777777" w:rsidTr="00114535">
        <w:tc>
          <w:tcPr>
            <w:tcW w:w="805" w:type="dxa"/>
          </w:tcPr>
          <w:p w14:paraId="61A2BF7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B972789" w14:textId="194C0872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30D486F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44B780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E49198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5665B7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2CEC56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0B38260" w14:textId="77777777" w:rsidTr="00114535">
        <w:tc>
          <w:tcPr>
            <w:tcW w:w="805" w:type="dxa"/>
          </w:tcPr>
          <w:p w14:paraId="70CB37E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F2C30F8" w14:textId="14ECCC9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D5F7FC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3B5950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824614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6B3B76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78EE9F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19D7344" w14:textId="77777777" w:rsidR="005249F1" w:rsidRDefault="005249F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1BC21BD2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B12B327" w14:textId="77777777" w:rsidR="00A32977" w:rsidRPr="004D38CD" w:rsidRDefault="00A3297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EE675D4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highlight w:val="yellow"/>
        </w:rPr>
      </w:pPr>
      <w:bookmarkStart w:id="1" w:name="_heading=h.30j0zll" w:colFirst="0" w:colLast="0"/>
      <w:bookmarkEnd w:id="1"/>
      <w:r w:rsidRPr="004D38CD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7.4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ผลลัพธ์ด้านการนำองค์กรและการกำกับดูแล </w:t>
      </w:r>
    </w:p>
    <w:p w14:paraId="2A431E35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bookmarkStart w:id="2" w:name="_heading=h.77zk3iv8q3l7" w:colFirst="0" w:colLast="0"/>
      <w:bookmarkEnd w:id="2"/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ก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ผลลัพธ์ด้านการนำองค์กร การกำกับดูแล และการทำประโยชน์ให้สังคม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02"/>
        <w:gridCol w:w="783"/>
        <w:gridCol w:w="752"/>
        <w:gridCol w:w="720"/>
        <w:gridCol w:w="1080"/>
        <w:gridCol w:w="1525"/>
      </w:tblGrid>
      <w:tr w:rsidR="004D38CD" w:rsidRPr="004D38CD" w14:paraId="561A14BD" w14:textId="77777777" w:rsidTr="00A33CFA">
        <w:trPr>
          <w:tblHeader/>
        </w:trPr>
        <w:tc>
          <w:tcPr>
            <w:tcW w:w="988" w:type="dxa"/>
            <w:shd w:val="clear" w:color="auto" w:fill="B4C6E7"/>
          </w:tcPr>
          <w:p w14:paraId="6BEAA913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02" w:type="dxa"/>
            <w:shd w:val="clear" w:color="auto" w:fill="B4C6E7"/>
          </w:tcPr>
          <w:p w14:paraId="2465253B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57520E7E" w14:textId="061BE7B8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0202CB3F" w14:textId="2EFCC635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403BF0B3" w14:textId="42A53391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B4C6E7"/>
          </w:tcPr>
          <w:p w14:paraId="568DE170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1C0E7170" w14:textId="6E8EB96F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525" w:type="dxa"/>
            <w:shd w:val="clear" w:color="auto" w:fill="B4C6E7"/>
          </w:tcPr>
          <w:p w14:paraId="712290CE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8CD" w:rsidRPr="004D38CD" w14:paraId="5D08AE1A" w14:textId="77777777">
        <w:tc>
          <w:tcPr>
            <w:tcW w:w="9350" w:type="dxa"/>
            <w:gridSpan w:val="7"/>
          </w:tcPr>
          <w:p w14:paraId="419A71B3" w14:textId="279A5886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(1)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="001E1E4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นำองค์กร</w:t>
            </w:r>
          </w:p>
        </w:tc>
      </w:tr>
      <w:tr w:rsidR="004D38CD" w:rsidRPr="004D38CD" w14:paraId="5E4946F7" w14:textId="77777777" w:rsidTr="00A33CFA">
        <w:tc>
          <w:tcPr>
            <w:tcW w:w="988" w:type="dxa"/>
          </w:tcPr>
          <w:p w14:paraId="310BFFA0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7.4-1</w:t>
            </w:r>
          </w:p>
        </w:tc>
        <w:tc>
          <w:tcPr>
            <w:tcW w:w="3502" w:type="dxa"/>
          </w:tcPr>
          <w:p w14:paraId="345A7158" w14:textId="6742D85B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CBB1D1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1584A0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31C073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4DB6A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165ED3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6591979" w14:textId="77777777" w:rsidTr="00A33CFA">
        <w:tc>
          <w:tcPr>
            <w:tcW w:w="988" w:type="dxa"/>
          </w:tcPr>
          <w:p w14:paraId="3C346D9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425CF6FF" w14:textId="0A73066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37C76D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8E9018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DEBB06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DBCAB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BFBCFA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26889FAD" w14:textId="77777777" w:rsidTr="00A33CFA">
        <w:tc>
          <w:tcPr>
            <w:tcW w:w="988" w:type="dxa"/>
          </w:tcPr>
          <w:p w14:paraId="1333039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71E4A8B" w14:textId="79CA8EF6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01E8C4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EF8CBE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9B3084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52525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52D50F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5A9E7CF8" w14:textId="77777777">
        <w:tc>
          <w:tcPr>
            <w:tcW w:w="9350" w:type="dxa"/>
            <w:gridSpan w:val="7"/>
          </w:tcPr>
          <w:p w14:paraId="33EE5E25" w14:textId="70DFC043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(2)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ด้านการกำกับดูแล</w:t>
            </w:r>
            <w:r w:rsidR="001E1E4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องค์กร</w:t>
            </w:r>
          </w:p>
        </w:tc>
      </w:tr>
      <w:tr w:rsidR="004D38CD" w:rsidRPr="004D38CD" w14:paraId="27FDA952" w14:textId="77777777" w:rsidTr="00A33CFA">
        <w:tc>
          <w:tcPr>
            <w:tcW w:w="988" w:type="dxa"/>
          </w:tcPr>
          <w:p w14:paraId="0D2D138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15530F4B" w14:textId="52DFB06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E7E5D4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0CD4D0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F0FDB8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E65C4C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13ACDF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2F6FD36C" w14:textId="77777777" w:rsidTr="00A33CFA">
        <w:tc>
          <w:tcPr>
            <w:tcW w:w="988" w:type="dxa"/>
          </w:tcPr>
          <w:p w14:paraId="4955880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5E72D33" w14:textId="6A804559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30BDC60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B6400B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67B7EE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C181C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C9B5DF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0B10B68A" w14:textId="77777777" w:rsidTr="00A33CFA">
        <w:tc>
          <w:tcPr>
            <w:tcW w:w="988" w:type="dxa"/>
          </w:tcPr>
          <w:p w14:paraId="700EAD2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7E157F9D" w14:textId="55F15BEB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9CDB12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3112C0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D22D9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E2B735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3F4A2A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C18CA7B" w14:textId="77777777">
        <w:tc>
          <w:tcPr>
            <w:tcW w:w="9350" w:type="dxa"/>
            <w:gridSpan w:val="7"/>
          </w:tcPr>
          <w:p w14:paraId="1B3785E8" w14:textId="5E248E1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(3)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ด้านกฎหมาย ข้อบังคับ</w:t>
            </w:r>
            <w:r w:rsidR="001E1E4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1E1E4D" w:rsidRPr="001E1E4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การรับรองคุณภาพ</w:t>
            </w:r>
          </w:p>
        </w:tc>
      </w:tr>
      <w:tr w:rsidR="004D38CD" w:rsidRPr="004D38CD" w14:paraId="0B18A58C" w14:textId="77777777" w:rsidTr="00A33CFA">
        <w:tc>
          <w:tcPr>
            <w:tcW w:w="988" w:type="dxa"/>
          </w:tcPr>
          <w:p w14:paraId="1E1CA92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4C92EAAE" w14:textId="52F826EE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3B41EC0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B099C9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AC84B7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0386D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F57EC8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1738C09" w14:textId="77777777" w:rsidTr="00A33CFA">
        <w:tc>
          <w:tcPr>
            <w:tcW w:w="988" w:type="dxa"/>
          </w:tcPr>
          <w:p w14:paraId="4B93A46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7A17EF1E" w14:textId="14FA676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33D45F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0B1D62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17112E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EDE62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6A34AA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71573128" w14:textId="77777777" w:rsidTr="00A33CFA">
        <w:tc>
          <w:tcPr>
            <w:tcW w:w="988" w:type="dxa"/>
          </w:tcPr>
          <w:p w14:paraId="08D004E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F59886F" w14:textId="655EC12C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8D3D4B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194CB9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4527E6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BC6F6A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AF12CF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0A48E310" w14:textId="77777777" w:rsidTr="00A33CFA">
        <w:tc>
          <w:tcPr>
            <w:tcW w:w="988" w:type="dxa"/>
          </w:tcPr>
          <w:p w14:paraId="3905D08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F1DB4C5" w14:textId="0D706FE5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1ACA85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77C38D2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40A6F0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F51336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92EFA66" w14:textId="303C1EA5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A0F0B4D" w14:textId="77777777" w:rsidTr="00A33CFA">
        <w:tc>
          <w:tcPr>
            <w:tcW w:w="988" w:type="dxa"/>
          </w:tcPr>
          <w:p w14:paraId="293BA5A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704E73B2" w14:textId="54F63956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CB95BD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E0426F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058650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2831A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304CBE7" w14:textId="2D81506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BC7654B" w14:textId="77777777">
        <w:tc>
          <w:tcPr>
            <w:tcW w:w="9350" w:type="dxa"/>
            <w:gridSpan w:val="7"/>
          </w:tcPr>
          <w:p w14:paraId="786B69D1" w14:textId="61A9B8F6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(4)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ด้านจริยธรรม</w:t>
            </w:r>
          </w:p>
        </w:tc>
      </w:tr>
      <w:tr w:rsidR="004D38CD" w:rsidRPr="004D38CD" w14:paraId="712B9137" w14:textId="77777777" w:rsidTr="00A33CFA">
        <w:tc>
          <w:tcPr>
            <w:tcW w:w="988" w:type="dxa"/>
          </w:tcPr>
          <w:p w14:paraId="3B85DD8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198FE0AE" w14:textId="7E257049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3FAB30E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57EEE0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7E1E3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59189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B121E9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2EAEEE56" w14:textId="77777777" w:rsidTr="00A33CFA">
        <w:tc>
          <w:tcPr>
            <w:tcW w:w="988" w:type="dxa"/>
          </w:tcPr>
          <w:p w14:paraId="2F6EE47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4C3E8776" w14:textId="7D51AEBB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5DF8D7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C43C32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A2D21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761854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343E4D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3D6FAEC" w14:textId="77777777" w:rsidTr="00A33CFA">
        <w:tc>
          <w:tcPr>
            <w:tcW w:w="988" w:type="dxa"/>
          </w:tcPr>
          <w:p w14:paraId="07FA381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54715A3" w14:textId="41A932D8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3315E00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940A09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F5DD39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D8A2E2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91A5FB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DB8CF28" w14:textId="77777777" w:rsidTr="00A33CFA">
        <w:tc>
          <w:tcPr>
            <w:tcW w:w="988" w:type="dxa"/>
          </w:tcPr>
          <w:p w14:paraId="29650AD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45DFBE1" w14:textId="13106C80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4494A06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4DB96E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73991F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A2378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8382A3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64CDD8A" w14:textId="77777777">
        <w:tc>
          <w:tcPr>
            <w:tcW w:w="9350" w:type="dxa"/>
            <w:gridSpan w:val="7"/>
          </w:tcPr>
          <w:p w14:paraId="75F0146F" w14:textId="07D489D5" w:rsidR="005249F1" w:rsidRPr="004D38CD" w:rsidRDefault="004D38CD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(5)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</w:tr>
      <w:tr w:rsidR="004D38CD" w:rsidRPr="004D38CD" w14:paraId="345C9C83" w14:textId="77777777" w:rsidTr="00A33CFA">
        <w:tc>
          <w:tcPr>
            <w:tcW w:w="988" w:type="dxa"/>
          </w:tcPr>
          <w:p w14:paraId="1DDBAA5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0F2174DD" w14:textId="7FB85504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118D05C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A242FD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94BFE9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3726BC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79E70D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D121DA1" w14:textId="77777777" w:rsidTr="00A33CFA">
        <w:tc>
          <w:tcPr>
            <w:tcW w:w="988" w:type="dxa"/>
          </w:tcPr>
          <w:p w14:paraId="5FED195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5F210F3" w14:textId="5DA273D6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280F4C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83C0AA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270982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891B6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AEE2519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35D9086" w14:textId="77777777" w:rsidTr="00A33CFA">
        <w:tc>
          <w:tcPr>
            <w:tcW w:w="988" w:type="dxa"/>
          </w:tcPr>
          <w:p w14:paraId="5B07728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47C21C28" w14:textId="3C42BC79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7CBF065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7623ED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F10DFA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5FAEB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2BEF8D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E502AE6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bookmarkStart w:id="3" w:name="_heading=h.1fob9te" w:colFirst="0" w:colLast="0"/>
      <w:bookmarkEnd w:id="3"/>
    </w:p>
    <w:p w14:paraId="3C15AE22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197F82CE" w14:textId="77777777" w:rsidR="00A32977" w:rsidRDefault="00A3297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7709177" w14:textId="26C61E2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7.5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ผลลัพธ์ด้านงบประมาณ การเงิน ตลาด และกลยุทธ์</w:t>
      </w:r>
    </w:p>
    <w:p w14:paraId="14896789" w14:textId="77777777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bookmarkStart w:id="4" w:name="_heading=h.iy3n8z54150" w:colFirst="0" w:colLast="0"/>
      <w:bookmarkEnd w:id="4"/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ก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ผลลัพธ์ด้านงบประมาณ การเงิน และตลาด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02"/>
        <w:gridCol w:w="783"/>
        <w:gridCol w:w="752"/>
        <w:gridCol w:w="720"/>
        <w:gridCol w:w="1080"/>
        <w:gridCol w:w="1525"/>
      </w:tblGrid>
      <w:tr w:rsidR="004D38CD" w:rsidRPr="004D38CD" w14:paraId="2CA7AE83" w14:textId="77777777" w:rsidTr="00A33CFA">
        <w:trPr>
          <w:tblHeader/>
        </w:trPr>
        <w:tc>
          <w:tcPr>
            <w:tcW w:w="988" w:type="dxa"/>
            <w:shd w:val="clear" w:color="auto" w:fill="B4C6E7"/>
          </w:tcPr>
          <w:p w14:paraId="7655BC6C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02" w:type="dxa"/>
            <w:shd w:val="clear" w:color="auto" w:fill="B4C6E7"/>
          </w:tcPr>
          <w:p w14:paraId="522A6A47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403C0720" w14:textId="4F47C553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59EA2E97" w14:textId="6B1A12E9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080A3A24" w14:textId="58117442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B4C6E7"/>
          </w:tcPr>
          <w:p w14:paraId="0B651E0B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413E50DB" w14:textId="674ABB4B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525" w:type="dxa"/>
            <w:shd w:val="clear" w:color="auto" w:fill="B4C6E7"/>
          </w:tcPr>
          <w:p w14:paraId="0EB0B8A1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8CD" w:rsidRPr="004D38CD" w14:paraId="7512FD16" w14:textId="77777777">
        <w:tc>
          <w:tcPr>
            <w:tcW w:w="9350" w:type="dxa"/>
            <w:gridSpan w:val="7"/>
          </w:tcPr>
          <w:p w14:paraId="37DEB002" w14:textId="01D5458F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(1)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ด้านงบประมาณและการเงิน</w:t>
            </w:r>
          </w:p>
        </w:tc>
      </w:tr>
      <w:tr w:rsidR="004D38CD" w:rsidRPr="004D38CD" w14:paraId="74ADDDA4" w14:textId="77777777" w:rsidTr="00A33CFA">
        <w:tc>
          <w:tcPr>
            <w:tcW w:w="988" w:type="dxa"/>
          </w:tcPr>
          <w:p w14:paraId="74843651" w14:textId="5A4173AF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7.5</w:t>
            </w:r>
            <w:r w:rsidR="00A33C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</w:t>
            </w: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3502" w:type="dxa"/>
          </w:tcPr>
          <w:p w14:paraId="0F24AF0D" w14:textId="6DDA20AA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0D5C2F5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248FBC46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36835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9D6D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09379A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7216D045" w14:textId="77777777" w:rsidTr="00A33CFA">
        <w:tc>
          <w:tcPr>
            <w:tcW w:w="988" w:type="dxa"/>
          </w:tcPr>
          <w:p w14:paraId="4D1CD9B5" w14:textId="750C791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7.5</w:t>
            </w:r>
            <w:r w:rsidR="00A33C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</w:t>
            </w: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502" w:type="dxa"/>
          </w:tcPr>
          <w:p w14:paraId="66D8DBC7" w14:textId="64240FEC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28745822" w14:textId="5499AEEC" w:rsidR="005249F1" w:rsidRPr="004D38CD" w:rsidRDefault="005249F1" w:rsidP="0029095B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265C6F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58F2841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00831B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568D74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1AA3063A" w14:textId="77777777" w:rsidTr="00A33CFA">
        <w:tc>
          <w:tcPr>
            <w:tcW w:w="988" w:type="dxa"/>
          </w:tcPr>
          <w:p w14:paraId="7040EA57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056AEE71" w14:textId="5683AC5F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724A08A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1D3A602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386C93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4E182F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A6B1F7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3208CF95" w14:textId="77777777" w:rsidTr="00A33CFA">
        <w:tc>
          <w:tcPr>
            <w:tcW w:w="988" w:type="dxa"/>
          </w:tcPr>
          <w:p w14:paraId="7B32AB6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61E72B98" w14:textId="147897F9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7C804CA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1093B6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A38696F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3195B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648CDB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7157FC6C" w14:textId="77777777">
        <w:tc>
          <w:tcPr>
            <w:tcW w:w="9350" w:type="dxa"/>
            <w:gridSpan w:val="7"/>
          </w:tcPr>
          <w:p w14:paraId="43D22EBE" w14:textId="51DE84FC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(2)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ด้านตลาด</w:t>
            </w:r>
          </w:p>
        </w:tc>
      </w:tr>
      <w:tr w:rsidR="004D38CD" w:rsidRPr="004D38CD" w14:paraId="097ACCFA" w14:textId="77777777" w:rsidTr="00A33CFA">
        <w:tc>
          <w:tcPr>
            <w:tcW w:w="988" w:type="dxa"/>
          </w:tcPr>
          <w:p w14:paraId="577BAD6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EB9018B" w14:textId="60A0A384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A7D0E42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A98CEE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3451323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BFBDC3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83AF94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5D46781A" w14:textId="77777777" w:rsidTr="00A33CFA">
        <w:tc>
          <w:tcPr>
            <w:tcW w:w="988" w:type="dxa"/>
          </w:tcPr>
          <w:p w14:paraId="471649B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D17DD55" w14:textId="0DADF558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5792E18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8E2646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032F9B8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A2DF10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9542CC5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D38CD" w:rsidRPr="004D38CD" w14:paraId="468DCD79" w14:textId="77777777" w:rsidTr="00A33CFA">
        <w:tc>
          <w:tcPr>
            <w:tcW w:w="988" w:type="dxa"/>
          </w:tcPr>
          <w:p w14:paraId="737A64EB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97E85A8" w14:textId="65A9E425" w:rsidR="005249F1" w:rsidRPr="004D38CD" w:rsidRDefault="005249F1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</w:tcPr>
          <w:p w14:paraId="45DA424A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12DFCED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C4D0D74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309F08E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F5E7A7C" w14:textId="77777777" w:rsidR="005249F1" w:rsidRPr="004D38CD" w:rsidRDefault="005249F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734A2A5" w14:textId="34279859" w:rsidR="005249F1" w:rsidRPr="004D38CD" w:rsidRDefault="004D38C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ข</w:t>
      </w:r>
      <w:r w:rsidRPr="004D38C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4D38C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ผลลัพธ์ด้านการนำกลยุทธ์ไปปฏิบัติ</w:t>
      </w:r>
      <w:r w:rsidR="006C78C1" w:rsidRPr="006C78C1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และด้านนวัตกรรม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02"/>
        <w:gridCol w:w="783"/>
        <w:gridCol w:w="752"/>
        <w:gridCol w:w="720"/>
        <w:gridCol w:w="1080"/>
        <w:gridCol w:w="1525"/>
      </w:tblGrid>
      <w:tr w:rsidR="004D38CD" w:rsidRPr="004D38CD" w14:paraId="0C6E6DB0" w14:textId="77777777" w:rsidTr="00A33CFA">
        <w:tc>
          <w:tcPr>
            <w:tcW w:w="988" w:type="dxa"/>
            <w:shd w:val="clear" w:color="auto" w:fill="B4C6E7"/>
          </w:tcPr>
          <w:p w14:paraId="5950488A" w14:textId="77777777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02" w:type="dxa"/>
            <w:shd w:val="clear" w:color="auto" w:fill="B4C6E7"/>
          </w:tcPr>
          <w:p w14:paraId="77FBC39A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783" w:type="dxa"/>
            <w:shd w:val="clear" w:color="auto" w:fill="B4C6E7"/>
          </w:tcPr>
          <w:p w14:paraId="108BD340" w14:textId="19E35164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52" w:type="dxa"/>
            <w:shd w:val="clear" w:color="auto" w:fill="B4C6E7"/>
          </w:tcPr>
          <w:p w14:paraId="5F33EBBB" w14:textId="251A20E8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B4C6E7"/>
          </w:tcPr>
          <w:p w14:paraId="65E74896" w14:textId="55E414BB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B4C6E7"/>
          </w:tcPr>
          <w:p w14:paraId="74D892A8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337F3403" w14:textId="4790C4A3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A3297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1525" w:type="dxa"/>
            <w:shd w:val="clear" w:color="auto" w:fill="B4C6E7"/>
          </w:tcPr>
          <w:p w14:paraId="31FB3008" w14:textId="77777777" w:rsidR="005249F1" w:rsidRPr="004D38CD" w:rsidRDefault="004D38C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8CD" w:rsidRPr="004D38CD" w14:paraId="62E55DD0" w14:textId="77777777">
        <w:tc>
          <w:tcPr>
            <w:tcW w:w="9350" w:type="dxa"/>
            <w:gridSpan w:val="7"/>
          </w:tcPr>
          <w:p w14:paraId="0372B70F" w14:textId="4883275A" w:rsidR="005249F1" w:rsidRPr="004D38CD" w:rsidRDefault="004D38C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(1) </w:t>
            </w:r>
            <w:r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ผลลัพธ์ด้านการ</w:t>
            </w:r>
            <w:r w:rsidR="007B60D2" w:rsidRPr="004D38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การนำกลยุทธ์ไปปฏิบัติ</w:t>
            </w:r>
            <w:r w:rsidR="007B60D2" w:rsidRPr="006C78C1">
              <w:rPr>
                <w:rFonts w:ascii="TH SarabunPSK" w:eastAsia="Sarabun" w:hAnsi="TH SarabunPSK" w:cs="TH SarabunPSK" w:hint="cs"/>
                <w:bCs/>
                <w:color w:val="FF0000"/>
                <w:sz w:val="32"/>
                <w:szCs w:val="32"/>
                <w:cs/>
              </w:rPr>
              <w:t>และด้านนวัตกรรม</w:t>
            </w:r>
          </w:p>
        </w:tc>
      </w:tr>
      <w:tr w:rsidR="00A33CFA" w:rsidRPr="004D38CD" w14:paraId="297A9FAF" w14:textId="77777777" w:rsidTr="00A33CFA">
        <w:tc>
          <w:tcPr>
            <w:tcW w:w="988" w:type="dxa"/>
          </w:tcPr>
          <w:p w14:paraId="144CEA94" w14:textId="482EF3C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7.5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</w:t>
            </w: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3502" w:type="dxa"/>
          </w:tcPr>
          <w:p w14:paraId="65CFE676" w14:textId="77777777" w:rsidR="00A33CFA" w:rsidRPr="004D38CD" w:rsidRDefault="00A33CFA" w:rsidP="00A33CF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ร้อยละความสำเร็จของตัวชี้วัดตามแผนกลยุทธ์</w:t>
            </w:r>
          </w:p>
        </w:tc>
        <w:tc>
          <w:tcPr>
            <w:tcW w:w="783" w:type="dxa"/>
          </w:tcPr>
          <w:p w14:paraId="73C92DA2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7E887DB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EB09487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73EF32E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5041A88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3CFA" w:rsidRPr="004D38CD" w14:paraId="2F383F02" w14:textId="77777777" w:rsidTr="00A33CFA">
        <w:tc>
          <w:tcPr>
            <w:tcW w:w="988" w:type="dxa"/>
          </w:tcPr>
          <w:p w14:paraId="604CD2F7" w14:textId="744C9AC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7.5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</w:t>
            </w:r>
            <w:r w:rsidRPr="004D38CD">
              <w:rPr>
                <w:rFonts w:ascii="TH SarabunPSK" w:eastAsia="Sarabun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502" w:type="dxa"/>
          </w:tcPr>
          <w:p w14:paraId="7E463820" w14:textId="77777777" w:rsidR="00A33CFA" w:rsidRPr="004D38CD" w:rsidRDefault="00A33CFA" w:rsidP="00A33CF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D38C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ร้อยละความสำเร็จของตัวชี้วัดตามแผนปฏิบัติราชการ</w:t>
            </w:r>
          </w:p>
        </w:tc>
        <w:tc>
          <w:tcPr>
            <w:tcW w:w="783" w:type="dxa"/>
          </w:tcPr>
          <w:p w14:paraId="66E42121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58D7D26B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AB02E22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E6B156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42DE1B2" w14:textId="77777777" w:rsidR="00A33CFA" w:rsidRPr="004D38CD" w:rsidRDefault="00A33CFA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0D2" w:rsidRPr="004D38CD" w14:paraId="53A087E7" w14:textId="77777777" w:rsidTr="00A33CFA">
        <w:tc>
          <w:tcPr>
            <w:tcW w:w="988" w:type="dxa"/>
          </w:tcPr>
          <w:p w14:paraId="499011A4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37018DCB" w14:textId="77777777" w:rsidR="007B60D2" w:rsidRPr="004D38CD" w:rsidRDefault="007B60D2" w:rsidP="00A33CF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</w:tcPr>
          <w:p w14:paraId="51A9725F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C95873E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F724278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6CD3A2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2FF9FC0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0D2" w:rsidRPr="004D38CD" w14:paraId="09A8C2CA" w14:textId="77777777" w:rsidTr="00A33CFA">
        <w:tc>
          <w:tcPr>
            <w:tcW w:w="988" w:type="dxa"/>
          </w:tcPr>
          <w:p w14:paraId="55723148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18D9757E" w14:textId="77777777" w:rsidR="007B60D2" w:rsidRPr="004D38CD" w:rsidRDefault="007B60D2" w:rsidP="00A33CF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</w:tcPr>
          <w:p w14:paraId="697D308C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02BC5988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C374C0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B62A205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1EE9A79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0D2" w:rsidRPr="004D38CD" w14:paraId="53C420B1" w14:textId="77777777" w:rsidTr="00A33CFA">
        <w:tc>
          <w:tcPr>
            <w:tcW w:w="988" w:type="dxa"/>
          </w:tcPr>
          <w:p w14:paraId="72E099A5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D735152" w14:textId="77777777" w:rsidR="007B60D2" w:rsidRPr="004D38CD" w:rsidRDefault="007B60D2" w:rsidP="00A33CF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</w:tcPr>
          <w:p w14:paraId="3C0377E7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6C1BACD6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CC2785D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B9073E8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FBB6950" w14:textId="77777777" w:rsidR="007B60D2" w:rsidRPr="004D38CD" w:rsidRDefault="007B60D2" w:rsidP="00A33CF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C95F8B7" w14:textId="77777777" w:rsidR="005249F1" w:rsidRPr="004D38CD" w:rsidRDefault="005249F1">
      <w:pPr>
        <w:rPr>
          <w:rFonts w:ascii="TH SarabunPSK" w:eastAsia="Sarabun" w:hAnsi="TH SarabunPSK" w:cs="TH SarabunPSK"/>
          <w:sz w:val="32"/>
          <w:szCs w:val="32"/>
        </w:rPr>
      </w:pPr>
    </w:p>
    <w:sectPr w:rsidR="005249F1" w:rsidRPr="004D38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87675"/>
    <w:multiLevelType w:val="multilevel"/>
    <w:tmpl w:val="82D00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6499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F1"/>
    <w:rsid w:val="00037DE3"/>
    <w:rsid w:val="000519DE"/>
    <w:rsid w:val="00114535"/>
    <w:rsid w:val="001E1E4D"/>
    <w:rsid w:val="00275CF6"/>
    <w:rsid w:val="0029095B"/>
    <w:rsid w:val="003328A1"/>
    <w:rsid w:val="00393D31"/>
    <w:rsid w:val="003F053E"/>
    <w:rsid w:val="004427FC"/>
    <w:rsid w:val="004D38CD"/>
    <w:rsid w:val="005249F1"/>
    <w:rsid w:val="005A5338"/>
    <w:rsid w:val="005B6E2C"/>
    <w:rsid w:val="005D0A2D"/>
    <w:rsid w:val="006B36C8"/>
    <w:rsid w:val="006C78C1"/>
    <w:rsid w:val="006F5FA9"/>
    <w:rsid w:val="007B60D2"/>
    <w:rsid w:val="00822E71"/>
    <w:rsid w:val="0089676B"/>
    <w:rsid w:val="0090709A"/>
    <w:rsid w:val="00977E12"/>
    <w:rsid w:val="00A32977"/>
    <w:rsid w:val="00A332E1"/>
    <w:rsid w:val="00A33CFA"/>
    <w:rsid w:val="00CF54A9"/>
    <w:rsid w:val="00DA744D"/>
    <w:rsid w:val="00E54937"/>
    <w:rsid w:val="00EE3F50"/>
    <w:rsid w:val="00F06E51"/>
    <w:rsid w:val="00F14FA7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D7E1"/>
  <w15:docId w15:val="{35B2EF94-1C1A-4FBE-AAED-7A614DE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67"/>
    <w:rPr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B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E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F4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F4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F4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F4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D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d7UdN0qpBSsMy7T8ySbvKtS9g==">AMUW2mULto9TVQ6oUwrBI/WBGM43TZ2065/Qv0AzTcWykKy41VVNvQ9U7Zue5GaeJRTfVBM/zjqH6eHvHbioT9djmmxDQzr10T2S0cjpDzbNqZdR1lN/Sj0hTRXzuXhqZy+esTucFgN8kjyiphgc5w188E4hXj6V9XJkoPCsYAvJeWSqk3niGsIXYse5qxMQ0XP6cas+zbd6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Anan</cp:lastModifiedBy>
  <cp:revision>17</cp:revision>
  <dcterms:created xsi:type="dcterms:W3CDTF">2020-10-06T10:53:00Z</dcterms:created>
  <dcterms:modified xsi:type="dcterms:W3CDTF">2024-07-20T06:19:00Z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0x0101003F77DD3620169349B2BEEC471E36AEE5</vt:lpwstr>
  </property>
</Properties>
</file>